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1E" w:rsidRPr="002621B5" w:rsidRDefault="002621B5" w:rsidP="00FE7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ПРЕДЛОЖЕНИЯ О МЕРОПРИЯТИЯХ ПО ЭНЕРГОСБЕРЕЖЕНИЮ И ПОВЫШЕНИЮ ЭНЕРГЕТИЧЕСКОЙ ЭФФЕКТИВНОСТИ В</w:t>
      </w:r>
      <w:r w:rsidRPr="002621B5">
        <w:rPr>
          <w:rFonts w:ascii="Calibri" w:hAnsi="Calibri" w:cs="Calibri"/>
          <w:sz w:val="24"/>
        </w:rPr>
        <w:t xml:space="preserve"> </w:t>
      </w:r>
      <w:r w:rsidR="00FE7A1E" w:rsidRPr="002621B5">
        <w:rPr>
          <w:rFonts w:ascii="Calibri" w:hAnsi="Calibri" w:cs="Calibri"/>
          <w:sz w:val="24"/>
        </w:rPr>
        <w:t xml:space="preserve"> ОТНОШЕНИИ ОБЩЕГО ИМУЩЕСТВА</w:t>
      </w:r>
    </w:p>
    <w:p w:rsidR="00FE7A1E" w:rsidRPr="002621B5" w:rsidRDefault="00FE7A1E" w:rsidP="00FE7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 w:rsidRPr="002621B5">
        <w:rPr>
          <w:rFonts w:ascii="Calibri" w:hAnsi="Calibri" w:cs="Calibri"/>
          <w:sz w:val="24"/>
        </w:rPr>
        <w:t>СОБСТВЕННИКОВ ПОМЕЩЕНИЙ В МНОГОКВАРТИРН</w:t>
      </w:r>
      <w:r w:rsidR="001F6E0E" w:rsidRPr="002621B5">
        <w:rPr>
          <w:rFonts w:ascii="Calibri" w:hAnsi="Calibri" w:cs="Calibri"/>
          <w:sz w:val="24"/>
        </w:rPr>
        <w:t>ЫХ</w:t>
      </w:r>
      <w:r w:rsidRPr="002621B5">
        <w:rPr>
          <w:rFonts w:ascii="Calibri" w:hAnsi="Calibri" w:cs="Calibri"/>
          <w:sz w:val="24"/>
        </w:rPr>
        <w:t xml:space="preserve"> ДОМ</w:t>
      </w:r>
      <w:r w:rsidR="001F6E0E" w:rsidRPr="002621B5">
        <w:rPr>
          <w:rFonts w:ascii="Calibri" w:hAnsi="Calibri" w:cs="Calibri"/>
          <w:sz w:val="24"/>
        </w:rPr>
        <w:t>АХ, ОБСЛУЖИВАЕМЫХ</w:t>
      </w:r>
    </w:p>
    <w:p w:rsidR="00FE7A1E" w:rsidRPr="002621B5" w:rsidRDefault="001F6E0E" w:rsidP="001F6E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sz w:val="24"/>
        </w:rPr>
      </w:pPr>
      <w:r w:rsidRPr="002621B5">
        <w:rPr>
          <w:rFonts w:ascii="Calibri" w:hAnsi="Calibri" w:cs="Calibri"/>
          <w:sz w:val="24"/>
        </w:rPr>
        <w:t>ОАО «ЛГЖТ»</w:t>
      </w:r>
      <w:r w:rsidR="0046717F">
        <w:rPr>
          <w:rFonts w:ascii="Calibri" w:hAnsi="Calibri" w:cs="Calibri"/>
          <w:sz w:val="24"/>
        </w:rPr>
        <w:t>, НА 201</w:t>
      </w:r>
      <w:r w:rsidR="00DE2DB4">
        <w:rPr>
          <w:rFonts w:ascii="Calibri" w:hAnsi="Calibri" w:cs="Calibri"/>
          <w:sz w:val="24"/>
        </w:rPr>
        <w:t>5</w:t>
      </w:r>
      <w:r w:rsidR="0046717F">
        <w:rPr>
          <w:rFonts w:ascii="Calibri" w:hAnsi="Calibri" w:cs="Calibri"/>
          <w:sz w:val="24"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1"/>
        <w:gridCol w:w="4212"/>
        <w:gridCol w:w="1872"/>
        <w:gridCol w:w="2340"/>
        <w:gridCol w:w="1755"/>
      </w:tblGrid>
      <w:tr w:rsidR="00FE7A1E" w:rsidTr="001F6E0E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4A5832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4A5832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 мероприятия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 реализации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Исполнители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</w:tr>
      <w:tr w:rsidR="00FE7A1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коллективных</w:t>
            </w:r>
            <w:proofErr w:type="gramEnd"/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(общедомовых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риборов учета 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тепловой </w:t>
            </w:r>
            <w:r>
              <w:rPr>
                <w:rFonts w:ascii="Courier New" w:hAnsi="Courier New" w:cs="Courier New"/>
                <w:sz w:val="20"/>
                <w:szCs w:val="20"/>
              </w:rPr>
              <w:t>энергии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воды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учет потребления </w:t>
            </w:r>
          </w:p>
          <w:p w:rsidR="001F6E0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тепловой энергии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воды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рациональное использование  тепловой энергии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воды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поверка,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«ЛГЖТ»</w:t>
            </w:r>
            <w:r w:rsidR="00FE7A1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FE7A1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Промывка       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трубопроводов и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стояков системы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рациональное использование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в системе отопления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подготовке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отопительному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сезону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изоляции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трубопроводов системы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помещениях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в системе отопления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изоляции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теплообменников и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трубопроводов системы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горячего водоснабжения в подвальных помещениях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и воды в системе горячего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запорных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вентилей на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радиаторах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поддержание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температурного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в помещениях (устранение   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перетопов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                 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тепловой энергии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отопления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Периодическая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регулировка,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ламп </w:t>
            </w:r>
            <w:r w:rsidR="004A5832"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акаливания в местах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энергосберегающие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лампы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экономия электроэнергии;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улучшение качества освещения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замена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автоматических систем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включения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(выключения)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внутридомового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освещения,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реагирующих на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движение (звук)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Экономия электроэнергии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осмотр, настройка,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и уплотнение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дверных блоков на входе в подъезды и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автоматического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закрывания дверей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утечек тепла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двери подъездов;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дверей в проемах подвальных помещений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утечек тепла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подвальные проемы;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дверей в проемах чердачных помещений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утечек тепла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проемы чердаков;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Замена оконных блоков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 необходимости)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инфильтрации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оконные блоки;  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увеличение срока службы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оконных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блоков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и уплотнение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оконных блоков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подъездах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инфильтрации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оконные блоки;  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Утепление пола чердака</w:t>
            </w:r>
          </w:p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необходимости)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уменьшение охлаждения или промерзания пола технического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чердака;        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увеличение срока службы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строительных конструкций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межпанельных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компенсационных швов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необходимости)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уменьшение протечек, промерзания, продувания;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3) увеличение срока службы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стеновых конструкций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4A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4A5832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Утепление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A5832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 </w:t>
            </w:r>
          </w:p>
          <w:p w:rsidR="001F6E0E" w:rsidRDefault="004A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 необходимости)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уменьшение промерзания стен;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увеличение срока службы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стеновых конструкций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</w:tbl>
    <w:p w:rsidR="00FE7A1E" w:rsidRDefault="00FE7A1E" w:rsidP="00FE7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E7A1E" w:rsidSect="004A5832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E7A1E"/>
    <w:rsid w:val="00006804"/>
    <w:rsid w:val="00036028"/>
    <w:rsid w:val="001706DA"/>
    <w:rsid w:val="001F6E0E"/>
    <w:rsid w:val="002621B5"/>
    <w:rsid w:val="003A2C8B"/>
    <w:rsid w:val="0046717F"/>
    <w:rsid w:val="004A5832"/>
    <w:rsid w:val="00B1224E"/>
    <w:rsid w:val="00CD79B9"/>
    <w:rsid w:val="00DE2DB4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Dogovor-9</dc:creator>
  <cp:lastModifiedBy>RePack by SPecialiST</cp:lastModifiedBy>
  <cp:revision>2</cp:revision>
  <cp:lastPrinted>2014-06-24T04:36:00Z</cp:lastPrinted>
  <dcterms:created xsi:type="dcterms:W3CDTF">2016-04-28T06:55:00Z</dcterms:created>
  <dcterms:modified xsi:type="dcterms:W3CDTF">2016-04-28T06:55:00Z</dcterms:modified>
</cp:coreProperties>
</file>